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7F1" w:rsidRPr="00E24297" w:rsidRDefault="00890689" w:rsidP="00503E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297">
        <w:rPr>
          <w:rFonts w:ascii="Times New Roman" w:hAnsi="Times New Roman" w:cs="Times New Roman"/>
          <w:b/>
          <w:sz w:val="28"/>
          <w:szCs w:val="28"/>
        </w:rPr>
        <w:t>Отчёт по результатам работы групп</w:t>
      </w:r>
    </w:p>
    <w:p w:rsidR="00982CA6" w:rsidRPr="00E24297" w:rsidRDefault="00982CA6" w:rsidP="00503E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E2A" w:rsidRPr="00E24297" w:rsidRDefault="00503E2A" w:rsidP="00503E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F0042" w:rsidRPr="00E24297" w:rsidRDefault="007F0042" w:rsidP="00503E2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4297">
        <w:rPr>
          <w:rFonts w:ascii="Times New Roman" w:hAnsi="Times New Roman" w:cs="Times New Roman"/>
          <w:sz w:val="28"/>
          <w:szCs w:val="28"/>
        </w:rPr>
        <w:t>Группа «Общераспространённые полезные ископаемы»</w:t>
      </w:r>
    </w:p>
    <w:p w:rsidR="007F0042" w:rsidRPr="00E24297" w:rsidRDefault="007F0042" w:rsidP="00503E2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93"/>
        <w:gridCol w:w="5812"/>
        <w:gridCol w:w="7335"/>
      </w:tblGrid>
      <w:tr w:rsidR="007352CC" w:rsidRPr="00E24297" w:rsidTr="00844D1C">
        <w:trPr>
          <w:trHeight w:val="548"/>
        </w:trPr>
        <w:tc>
          <w:tcPr>
            <w:tcW w:w="693" w:type="dxa"/>
            <w:vAlign w:val="center"/>
          </w:tcPr>
          <w:p w:rsidR="007352CC" w:rsidRPr="00E24297" w:rsidRDefault="007352CC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812" w:type="dxa"/>
            <w:vAlign w:val="center"/>
          </w:tcPr>
          <w:p w:rsidR="007352CC" w:rsidRPr="00E24297" w:rsidRDefault="007352CC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b/>
                <w:sz w:val="28"/>
                <w:szCs w:val="28"/>
              </w:rPr>
              <w:t>Обозначенная проблема</w:t>
            </w:r>
          </w:p>
        </w:tc>
        <w:tc>
          <w:tcPr>
            <w:tcW w:w="7335" w:type="dxa"/>
            <w:vAlign w:val="center"/>
          </w:tcPr>
          <w:p w:rsidR="007352CC" w:rsidRPr="00E24297" w:rsidRDefault="007352CC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Предложенные группой варианты решения</w:t>
            </w:r>
          </w:p>
        </w:tc>
      </w:tr>
      <w:tr w:rsidR="00982CA6" w:rsidRPr="00E24297" w:rsidTr="004767BA">
        <w:trPr>
          <w:trHeight w:val="428"/>
        </w:trPr>
        <w:tc>
          <w:tcPr>
            <w:tcW w:w="13840" w:type="dxa"/>
            <w:gridSpan w:val="3"/>
            <w:vAlign w:val="center"/>
          </w:tcPr>
          <w:p w:rsidR="00982CA6" w:rsidRPr="00E24297" w:rsidRDefault="00982CA6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b/>
                <w:sz w:val="28"/>
                <w:szCs w:val="28"/>
              </w:rPr>
              <w:t>Увеличение добычи полезных ископаемых</w:t>
            </w:r>
          </w:p>
        </w:tc>
      </w:tr>
      <w:tr w:rsidR="007352CC" w:rsidRPr="00E24297" w:rsidTr="00844D1C">
        <w:tc>
          <w:tcPr>
            <w:tcW w:w="693" w:type="dxa"/>
            <w:vAlign w:val="center"/>
          </w:tcPr>
          <w:p w:rsidR="007352CC" w:rsidRPr="00E24297" w:rsidRDefault="00A71374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  <w:vAlign w:val="center"/>
          </w:tcPr>
          <w:p w:rsidR="007352CC" w:rsidRPr="00E24297" w:rsidRDefault="007352CC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Есть технические возможности увеличивать доб</w:t>
            </w:r>
            <w:r w:rsidR="001A1005" w:rsidRPr="00E24297">
              <w:rPr>
                <w:rFonts w:ascii="Times New Roman" w:hAnsi="Times New Roman" w:cs="Times New Roman"/>
                <w:sz w:val="28"/>
                <w:szCs w:val="28"/>
              </w:rPr>
              <w:t>ычу, но не хватает рынков сбыта</w:t>
            </w:r>
          </w:p>
        </w:tc>
        <w:tc>
          <w:tcPr>
            <w:tcW w:w="7335" w:type="dxa"/>
            <w:vAlign w:val="center"/>
          </w:tcPr>
          <w:p w:rsidR="007352CC" w:rsidRPr="00E24297" w:rsidRDefault="00806B1C" w:rsidP="00C93348">
            <w:pPr>
              <w:pStyle w:val="a3"/>
              <w:numPr>
                <w:ilvl w:val="0"/>
                <w:numId w:val="15"/>
              </w:numPr>
              <w:ind w:left="0" w:firstLine="3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Налаживание диалога с министерством строительства Камчатского края для составления скоординированной программы добычи/использования при строительстве полезных ископаемых.</w:t>
            </w:r>
          </w:p>
          <w:p w:rsidR="00806B1C" w:rsidRPr="00E24297" w:rsidRDefault="00806B1C" w:rsidP="00C93348">
            <w:pPr>
              <w:pStyle w:val="a3"/>
              <w:numPr>
                <w:ilvl w:val="0"/>
                <w:numId w:val="15"/>
              </w:numPr>
              <w:ind w:left="0" w:firstLine="3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Разработка предложений по внедрению преференций для предприятий, использующих региональные строительные материалы.</w:t>
            </w:r>
          </w:p>
          <w:p w:rsidR="00806B1C" w:rsidRPr="00E24297" w:rsidRDefault="00806B1C" w:rsidP="00C93348">
            <w:pPr>
              <w:pStyle w:val="a3"/>
              <w:numPr>
                <w:ilvl w:val="0"/>
                <w:numId w:val="15"/>
              </w:numPr>
              <w:ind w:left="0" w:firstLine="3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Изучение и поиск возможностей внедрения полного перерабатывающего цикла для ОПИ, изготовления из регионального сырья современных строительных материалов</w:t>
            </w:r>
          </w:p>
        </w:tc>
      </w:tr>
      <w:tr w:rsidR="007352CC" w:rsidRPr="00E24297" w:rsidTr="00844D1C">
        <w:tc>
          <w:tcPr>
            <w:tcW w:w="693" w:type="dxa"/>
            <w:vAlign w:val="center"/>
          </w:tcPr>
          <w:p w:rsidR="007352CC" w:rsidRPr="00E24297" w:rsidRDefault="00A71374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  <w:vAlign w:val="center"/>
          </w:tcPr>
          <w:p w:rsidR="007352CC" w:rsidRPr="00E24297" w:rsidRDefault="007352CC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Отсутствие единой системы рационального расходования ресурсов. Выработка ведётся хаотично. Ча</w:t>
            </w:r>
            <w:r w:rsidR="004767BA" w:rsidRPr="00E24297">
              <w:rPr>
                <w:rFonts w:ascii="Times New Roman" w:hAnsi="Times New Roman" w:cs="Times New Roman"/>
                <w:sz w:val="28"/>
                <w:szCs w:val="28"/>
              </w:rPr>
              <w:t>сто некачественно</w:t>
            </w:r>
          </w:p>
        </w:tc>
        <w:tc>
          <w:tcPr>
            <w:tcW w:w="7335" w:type="dxa"/>
            <w:vAlign w:val="center"/>
          </w:tcPr>
          <w:p w:rsidR="007352CC" w:rsidRPr="00E24297" w:rsidRDefault="00C93348" w:rsidP="00C933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Направление губернатору Камчатского края предложения о создании рабочей группы, состоящей из представителей отраслевых министерств, контролирующих органов и бизнес-ассоциаций, с целью разработки комплексной  программы развития Камчатского края, предусматривающей систематизацию принципов добычи полезных ископаемых</w:t>
            </w:r>
          </w:p>
        </w:tc>
      </w:tr>
      <w:tr w:rsidR="00982CA6" w:rsidRPr="00E24297" w:rsidTr="004767BA">
        <w:trPr>
          <w:trHeight w:val="434"/>
        </w:trPr>
        <w:tc>
          <w:tcPr>
            <w:tcW w:w="13840" w:type="dxa"/>
            <w:gridSpan w:val="3"/>
            <w:vAlign w:val="center"/>
          </w:tcPr>
          <w:p w:rsidR="00982CA6" w:rsidRPr="00E24297" w:rsidRDefault="00982CA6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b/>
                <w:sz w:val="28"/>
                <w:szCs w:val="28"/>
              </w:rPr>
              <w:t>Улучшение инструментов управления</w:t>
            </w:r>
          </w:p>
        </w:tc>
      </w:tr>
      <w:tr w:rsidR="007352CC" w:rsidRPr="00E24297" w:rsidTr="00844D1C">
        <w:tc>
          <w:tcPr>
            <w:tcW w:w="693" w:type="dxa"/>
            <w:vAlign w:val="center"/>
          </w:tcPr>
          <w:p w:rsidR="007352CC" w:rsidRPr="00E24297" w:rsidRDefault="00A71374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2" w:type="dxa"/>
            <w:vAlign w:val="center"/>
          </w:tcPr>
          <w:p w:rsidR="007352CC" w:rsidRPr="00E24297" w:rsidRDefault="001A7F55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Сложная, громоздкая и запутанная система отчётности для предприятий отрасли</w:t>
            </w:r>
          </w:p>
        </w:tc>
        <w:tc>
          <w:tcPr>
            <w:tcW w:w="7335" w:type="dxa"/>
            <w:vAlign w:val="center"/>
          </w:tcPr>
          <w:p w:rsidR="00BC1554" w:rsidRPr="00E24297" w:rsidRDefault="00C2681D" w:rsidP="004767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E56227" w:rsidRPr="00E24297">
              <w:rPr>
                <w:rFonts w:ascii="Times New Roman" w:hAnsi="Times New Roman" w:cs="Times New Roman"/>
                <w:sz w:val="28"/>
                <w:szCs w:val="28"/>
              </w:rPr>
              <w:t>Див</w:t>
            </w:r>
            <w:r w:rsidR="00BC1554" w:rsidRPr="00E24297">
              <w:rPr>
                <w:rFonts w:ascii="Times New Roman" w:hAnsi="Times New Roman" w:cs="Times New Roman"/>
                <w:sz w:val="28"/>
                <w:szCs w:val="28"/>
              </w:rPr>
              <w:t>ерсификация системы отчётности:</w:t>
            </w:r>
          </w:p>
          <w:p w:rsidR="00BC1554" w:rsidRPr="00E24297" w:rsidRDefault="00BC1554" w:rsidP="004767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="00E56227" w:rsidRPr="00E24297">
              <w:rPr>
                <w:rFonts w:ascii="Times New Roman" w:hAnsi="Times New Roman" w:cs="Times New Roman"/>
                <w:sz w:val="28"/>
                <w:szCs w:val="28"/>
              </w:rPr>
              <w:t>роведение анализа и систематизации системы отчётности для предприятий</w:t>
            </w: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 отрасли;</w:t>
            </w:r>
          </w:p>
          <w:p w:rsidR="00BC1554" w:rsidRPr="00E24297" w:rsidRDefault="00BC1554" w:rsidP="004767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</w:t>
            </w:r>
            <w:r w:rsidR="00E56227" w:rsidRPr="00E24297">
              <w:rPr>
                <w:rFonts w:ascii="Times New Roman" w:hAnsi="Times New Roman" w:cs="Times New Roman"/>
                <w:sz w:val="28"/>
                <w:szCs w:val="28"/>
              </w:rPr>
              <w:t>роработка вариант</w:t>
            </w: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ов упрощения системы отчётности;</w:t>
            </w:r>
          </w:p>
          <w:p w:rsidR="00BC1554" w:rsidRPr="00E24297" w:rsidRDefault="00BC1554" w:rsidP="004767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- р</w:t>
            </w:r>
            <w:r w:rsidR="00E56227"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азработка системы узкопрофильной отчётности в которой </w:t>
            </w: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предприятиям не нужно будет сдавать «нулевые» отчёты по непрофильным тематикам.</w:t>
            </w:r>
          </w:p>
          <w:p w:rsidR="007352CC" w:rsidRPr="00E24297" w:rsidRDefault="00C2681D" w:rsidP="004767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BC1554" w:rsidRPr="00E24297">
              <w:rPr>
                <w:rFonts w:ascii="Times New Roman" w:hAnsi="Times New Roman" w:cs="Times New Roman"/>
                <w:sz w:val="28"/>
                <w:szCs w:val="28"/>
              </w:rPr>
              <w:t>Проведение семинаров для представителей отрасли по разъяснению системы заполнения и сдачи отчётности</w:t>
            </w:r>
          </w:p>
        </w:tc>
      </w:tr>
      <w:tr w:rsidR="005D1779" w:rsidRPr="00E24297" w:rsidTr="00844D1C">
        <w:tc>
          <w:tcPr>
            <w:tcW w:w="693" w:type="dxa"/>
            <w:vAlign w:val="center"/>
          </w:tcPr>
          <w:p w:rsidR="005D1779" w:rsidRPr="00E24297" w:rsidRDefault="00A71374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812" w:type="dxa"/>
            <w:vAlign w:val="center"/>
          </w:tcPr>
          <w:p w:rsidR="005D1779" w:rsidRPr="00E24297" w:rsidRDefault="005D1779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Запутанная и устаревшая система запроса/предоставления информации в филиале ФБУ «Территориальный фонд геологической информации»</w:t>
            </w:r>
            <w:r w:rsidR="002411E1" w:rsidRPr="00E24297">
              <w:rPr>
                <w:rFonts w:ascii="Times New Roman" w:hAnsi="Times New Roman" w:cs="Times New Roman"/>
                <w:sz w:val="28"/>
                <w:szCs w:val="28"/>
              </w:rPr>
              <w:t>. Частые немотивированные отказы в доступе к данным</w:t>
            </w:r>
          </w:p>
        </w:tc>
        <w:tc>
          <w:tcPr>
            <w:tcW w:w="7335" w:type="dxa"/>
            <w:vAlign w:val="center"/>
          </w:tcPr>
          <w:p w:rsidR="00B25AA0" w:rsidRPr="00E24297" w:rsidRDefault="00B25AA0" w:rsidP="004767BA">
            <w:pPr>
              <w:pStyle w:val="a3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Систематизация и актуализация документов, регламентирующих выдачу документов фонда.</w:t>
            </w:r>
          </w:p>
          <w:p w:rsidR="00B25AA0" w:rsidRPr="00E24297" w:rsidRDefault="00B25AA0" w:rsidP="004767BA">
            <w:pPr>
              <w:pStyle w:val="a3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Проведение разъяснительной работы с сотрудниками фонда с целью прояснения регламента предоставления документов.</w:t>
            </w:r>
          </w:p>
          <w:p w:rsidR="00B25AA0" w:rsidRPr="00E24297" w:rsidRDefault="00B25AA0" w:rsidP="004767BA">
            <w:pPr>
              <w:pStyle w:val="a3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Доведение регламента до сведения всех заинтересованных лиц.</w:t>
            </w:r>
          </w:p>
          <w:p w:rsidR="00B25AA0" w:rsidRPr="00E24297" w:rsidRDefault="00B25AA0" w:rsidP="004767BA">
            <w:pPr>
              <w:pStyle w:val="a3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Рассмотрение вариантов упрощения системы предоставления документов.</w:t>
            </w:r>
          </w:p>
        </w:tc>
      </w:tr>
      <w:tr w:rsidR="007352CC" w:rsidRPr="00E24297" w:rsidTr="00844D1C">
        <w:tc>
          <w:tcPr>
            <w:tcW w:w="693" w:type="dxa"/>
            <w:vAlign w:val="center"/>
          </w:tcPr>
          <w:p w:rsidR="007352CC" w:rsidRPr="00E24297" w:rsidRDefault="00A71374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2" w:type="dxa"/>
            <w:vAlign w:val="center"/>
          </w:tcPr>
          <w:p w:rsidR="007352CC" w:rsidRPr="00E24297" w:rsidRDefault="001A7F55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Законодательные акты не систематизированы, часто непонятны и не полны</w:t>
            </w:r>
          </w:p>
        </w:tc>
        <w:tc>
          <w:tcPr>
            <w:tcW w:w="7335" w:type="dxa"/>
            <w:vAlign w:val="center"/>
          </w:tcPr>
          <w:p w:rsidR="007352CC" w:rsidRPr="00E24297" w:rsidRDefault="00B25AA0" w:rsidP="004767BA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Формирование рабочей группы с привлечением специалистов по работе с юридическими документами для систематизации и изучения имеющейся нормативной базы.</w:t>
            </w:r>
          </w:p>
          <w:p w:rsidR="00B25AA0" w:rsidRPr="00E24297" w:rsidRDefault="00B25AA0" w:rsidP="004767BA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Составление проектов недостающих документов, необходимых для адекватной работы отрасли.</w:t>
            </w:r>
          </w:p>
          <w:p w:rsidR="00B25AA0" w:rsidRPr="00E24297" w:rsidRDefault="00B25AA0" w:rsidP="004767BA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Систематический выход на федеральный уровень с законодательными инициативами по утверждению разработанных недостающих документов и региональных поправок в действующие нормативно-правовые акты</w:t>
            </w:r>
          </w:p>
        </w:tc>
      </w:tr>
      <w:tr w:rsidR="007352CC" w:rsidRPr="00E24297" w:rsidTr="00844D1C">
        <w:tc>
          <w:tcPr>
            <w:tcW w:w="693" w:type="dxa"/>
            <w:vAlign w:val="center"/>
          </w:tcPr>
          <w:p w:rsidR="007352CC" w:rsidRPr="00E24297" w:rsidRDefault="00A71374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12" w:type="dxa"/>
            <w:vAlign w:val="center"/>
          </w:tcPr>
          <w:p w:rsidR="007352CC" w:rsidRPr="00E24297" w:rsidRDefault="001A7F55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Контролирующие органы </w:t>
            </w:r>
            <w:r w:rsidR="005D1779" w:rsidRPr="00E24297">
              <w:rPr>
                <w:rFonts w:ascii="Times New Roman" w:hAnsi="Times New Roman" w:cs="Times New Roman"/>
                <w:sz w:val="28"/>
                <w:szCs w:val="28"/>
              </w:rPr>
              <w:t>заинтересованы только в поиске нарушений, в том числе мнимых, а не в организации качественной и бесперебойной работы</w:t>
            </w: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1779" w:rsidRPr="00E24297">
              <w:rPr>
                <w:rFonts w:ascii="Times New Roman" w:hAnsi="Times New Roman" w:cs="Times New Roman"/>
                <w:sz w:val="28"/>
                <w:szCs w:val="28"/>
              </w:rPr>
              <w:t>предприятий, так как отчётность они ведут по «палочной» системе</w:t>
            </w:r>
          </w:p>
        </w:tc>
        <w:tc>
          <w:tcPr>
            <w:tcW w:w="7335" w:type="dxa"/>
            <w:vAlign w:val="center"/>
          </w:tcPr>
          <w:p w:rsidR="00E24297" w:rsidRPr="00E24297" w:rsidRDefault="00E24297" w:rsidP="00E24297">
            <w:pPr>
              <w:pStyle w:val="a3"/>
              <w:numPr>
                <w:ilvl w:val="0"/>
                <w:numId w:val="19"/>
              </w:numPr>
              <w:ind w:left="3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Озвучивать данную проблему на федеральном уровне;</w:t>
            </w:r>
          </w:p>
          <w:p w:rsidR="00E24297" w:rsidRPr="00E24297" w:rsidRDefault="00E24297" w:rsidP="00E24297">
            <w:pPr>
              <w:pStyle w:val="a3"/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2.Провести совещания с представителями отраслевых министерств других регионов для обсуждения данного вопроса;</w:t>
            </w:r>
          </w:p>
          <w:p w:rsidR="007352CC" w:rsidRPr="00E24297" w:rsidRDefault="00E24297" w:rsidP="00E24297">
            <w:pPr>
              <w:pStyle w:val="a3"/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Выйти на федеральный уровень с законодательной инициативой об изменении системы взаимодействия предприятий отрасли с контролирующими органами</w:t>
            </w:r>
          </w:p>
        </w:tc>
      </w:tr>
      <w:tr w:rsidR="000A4F4B" w:rsidRPr="00E24297" w:rsidTr="00844D1C">
        <w:tc>
          <w:tcPr>
            <w:tcW w:w="693" w:type="dxa"/>
            <w:vAlign w:val="center"/>
          </w:tcPr>
          <w:p w:rsidR="000A4F4B" w:rsidRPr="00E24297" w:rsidRDefault="000A4F4B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812" w:type="dxa"/>
            <w:vAlign w:val="center"/>
          </w:tcPr>
          <w:p w:rsidR="000A4F4B" w:rsidRPr="00E24297" w:rsidRDefault="000A4F4B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Нет систематизированной информационной базы о принадлежности и обременённости земель</w:t>
            </w:r>
          </w:p>
        </w:tc>
        <w:tc>
          <w:tcPr>
            <w:tcW w:w="7335" w:type="dxa"/>
            <w:vMerge w:val="restart"/>
            <w:vAlign w:val="center"/>
          </w:tcPr>
          <w:p w:rsidR="000A4F4B" w:rsidRPr="00E24297" w:rsidRDefault="000A4F4B" w:rsidP="000A4F4B">
            <w:pPr>
              <w:pStyle w:val="a3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Озвучивать данные проблемы на федеральном уровне;</w:t>
            </w:r>
          </w:p>
          <w:p w:rsidR="000A4F4B" w:rsidRPr="00E24297" w:rsidRDefault="000A4F4B" w:rsidP="000A4F4B">
            <w:pPr>
              <w:pStyle w:val="a3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Пытаться организовать диалог с представителями Генерального штаба Министерства обороны через обращения к депутатам государственной Думы и Федерального собрания от региона </w:t>
            </w:r>
          </w:p>
        </w:tc>
      </w:tr>
      <w:tr w:rsidR="000A4F4B" w:rsidRPr="00E24297" w:rsidTr="00844D1C">
        <w:tc>
          <w:tcPr>
            <w:tcW w:w="693" w:type="dxa"/>
            <w:vAlign w:val="center"/>
          </w:tcPr>
          <w:p w:rsidR="000A4F4B" w:rsidRPr="00E24297" w:rsidRDefault="000A4F4B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12" w:type="dxa"/>
            <w:vAlign w:val="center"/>
          </w:tcPr>
          <w:p w:rsidR="000A4F4B" w:rsidRPr="00E24297" w:rsidRDefault="000A4F4B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Федеральные собственники (МО и ФСБ) не информируют о принадлежности подведомственных им земель. Сложно получить вовремя актуальную информацию о принадлежности интересующего участка</w:t>
            </w:r>
          </w:p>
        </w:tc>
        <w:tc>
          <w:tcPr>
            <w:tcW w:w="7335" w:type="dxa"/>
            <w:vMerge/>
            <w:vAlign w:val="center"/>
          </w:tcPr>
          <w:p w:rsidR="000A4F4B" w:rsidRPr="00E24297" w:rsidRDefault="000A4F4B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779" w:rsidRPr="00E24297" w:rsidTr="00844D1C">
        <w:tc>
          <w:tcPr>
            <w:tcW w:w="693" w:type="dxa"/>
            <w:vAlign w:val="center"/>
          </w:tcPr>
          <w:p w:rsidR="005D1779" w:rsidRPr="00E24297" w:rsidRDefault="00A71374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12" w:type="dxa"/>
            <w:vAlign w:val="center"/>
          </w:tcPr>
          <w:p w:rsidR="005D1779" w:rsidRPr="00E24297" w:rsidRDefault="005D1779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Большая часть вопросов, касающихся горнодобывающей отрасли, относится к компетенции федеральных ведомств. Это очень замедляет работу и оперативность реакции регионального профильного министерства</w:t>
            </w:r>
          </w:p>
        </w:tc>
        <w:tc>
          <w:tcPr>
            <w:tcW w:w="7335" w:type="dxa"/>
            <w:vAlign w:val="center"/>
          </w:tcPr>
          <w:p w:rsidR="000A4F4B" w:rsidRPr="00E24297" w:rsidRDefault="000A4F4B" w:rsidP="000A4F4B">
            <w:pPr>
              <w:pStyle w:val="a3"/>
              <w:numPr>
                <w:ilvl w:val="0"/>
                <w:numId w:val="19"/>
              </w:numPr>
              <w:ind w:left="38" w:hanging="38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Озвучивать данную проблему на федеральном уровне;</w:t>
            </w:r>
          </w:p>
          <w:p w:rsidR="000A4F4B" w:rsidRPr="00E24297" w:rsidRDefault="000A4F4B" w:rsidP="000A4F4B">
            <w:pPr>
              <w:pStyle w:val="a3"/>
              <w:ind w:left="38" w:hanging="38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2.Провести совещания с представителями отраслевых министерств других регионов для обсуждения данного вопроса;</w:t>
            </w:r>
          </w:p>
          <w:p w:rsidR="005D1779" w:rsidRPr="00E24297" w:rsidRDefault="000A4F4B" w:rsidP="000A4F4B">
            <w:pPr>
              <w:pStyle w:val="a3"/>
              <w:ind w:left="38" w:hanging="38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3. Выйти на федеральный уровень с законодательной инициативой о передаче части полномочий в региональные министерства</w:t>
            </w:r>
          </w:p>
        </w:tc>
      </w:tr>
      <w:tr w:rsidR="00982CA6" w:rsidRPr="00E24297" w:rsidTr="004767BA">
        <w:trPr>
          <w:trHeight w:val="540"/>
        </w:trPr>
        <w:tc>
          <w:tcPr>
            <w:tcW w:w="13840" w:type="dxa"/>
            <w:gridSpan w:val="3"/>
            <w:vAlign w:val="center"/>
          </w:tcPr>
          <w:p w:rsidR="00982CA6" w:rsidRPr="00E24297" w:rsidRDefault="00982CA6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b/>
                <w:sz w:val="28"/>
                <w:szCs w:val="28"/>
              </w:rPr>
              <w:t>Инвестиционный климат</w:t>
            </w:r>
          </w:p>
        </w:tc>
      </w:tr>
      <w:tr w:rsidR="001A7F55" w:rsidRPr="00E24297" w:rsidTr="00844D1C">
        <w:tc>
          <w:tcPr>
            <w:tcW w:w="693" w:type="dxa"/>
            <w:vAlign w:val="center"/>
          </w:tcPr>
          <w:p w:rsidR="001A7F55" w:rsidRPr="00E24297" w:rsidRDefault="00A71374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812" w:type="dxa"/>
            <w:vAlign w:val="center"/>
          </w:tcPr>
          <w:p w:rsidR="001A7F55" w:rsidRPr="00E24297" w:rsidRDefault="001A7F55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Нерациональная, неразумная и недействующая система экологического надзора, направленная не на результативную защиту окружающей среды, а на создание помех в работе предприятий</w:t>
            </w:r>
          </w:p>
        </w:tc>
        <w:tc>
          <w:tcPr>
            <w:tcW w:w="7335" w:type="dxa"/>
            <w:vAlign w:val="center"/>
          </w:tcPr>
          <w:p w:rsidR="000A4F4B" w:rsidRPr="00E24297" w:rsidRDefault="00844D1C" w:rsidP="000A4F4B">
            <w:pPr>
              <w:pStyle w:val="a3"/>
              <w:numPr>
                <w:ilvl w:val="0"/>
                <w:numId w:val="17"/>
              </w:numPr>
              <w:ind w:left="38" w:hanging="38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внимания (возможно, с помощью </w:t>
            </w:r>
            <w:r w:rsidR="000A4F4B" w:rsidRPr="00E24297">
              <w:rPr>
                <w:rFonts w:ascii="Times New Roman" w:hAnsi="Times New Roman" w:cs="Times New Roman"/>
                <w:sz w:val="28"/>
                <w:szCs w:val="28"/>
              </w:rPr>
              <w:t>общественных организаций и предприятий-партнёров)</w:t>
            </w: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федеральных органов исполнительной власти, общественного внимания и внимания СМИ к нерезультативности работы экологического законодательства и экологических служб</w:t>
            </w:r>
            <w:r w:rsidR="000A4F4B" w:rsidRPr="00E24297">
              <w:rPr>
                <w:rFonts w:ascii="Times New Roman" w:hAnsi="Times New Roman" w:cs="Times New Roman"/>
                <w:sz w:val="28"/>
                <w:szCs w:val="28"/>
              </w:rPr>
              <w:t>, акцентирование их внимания на необходимости реформации экологического законодательства;</w:t>
            </w:r>
          </w:p>
          <w:p w:rsidR="000A4F4B" w:rsidRPr="00E24297" w:rsidRDefault="000A4F4B" w:rsidP="000A4F4B">
            <w:pPr>
              <w:pStyle w:val="a3"/>
              <w:numPr>
                <w:ilvl w:val="0"/>
                <w:numId w:val="17"/>
              </w:numPr>
              <w:ind w:left="38" w:hanging="38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Параллельно с агитационной работой по пункту 1 осуществить разработку проектов нормативно-правовых </w:t>
            </w:r>
            <w:r w:rsidRPr="00E242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актов по изменению экологического законодательства с учётом интересов предприятий отрасли;</w:t>
            </w:r>
          </w:p>
          <w:p w:rsidR="000A4F4B" w:rsidRPr="00E24297" w:rsidRDefault="000A4F4B" w:rsidP="000A4F4B">
            <w:pPr>
              <w:pStyle w:val="a3"/>
              <w:numPr>
                <w:ilvl w:val="0"/>
                <w:numId w:val="17"/>
              </w:numPr>
              <w:ind w:left="38" w:hanging="38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Выйти с данной законодательной инициативной на федеральный уровень </w:t>
            </w:r>
          </w:p>
          <w:p w:rsidR="001A7F55" w:rsidRPr="00E24297" w:rsidRDefault="00844D1C" w:rsidP="000A4F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52CC" w:rsidRPr="00E24297" w:rsidTr="00844D1C">
        <w:tc>
          <w:tcPr>
            <w:tcW w:w="693" w:type="dxa"/>
            <w:vAlign w:val="center"/>
          </w:tcPr>
          <w:p w:rsidR="007352CC" w:rsidRPr="00E24297" w:rsidRDefault="00A71374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812" w:type="dxa"/>
            <w:vAlign w:val="center"/>
          </w:tcPr>
          <w:p w:rsidR="007352CC" w:rsidRPr="00E24297" w:rsidRDefault="00043B3D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со стороны государства системы преференций и поощрений для предприятий отрасли </w:t>
            </w:r>
            <w:r w:rsidR="001A7F55" w:rsidRPr="00E24297">
              <w:rPr>
                <w:rFonts w:ascii="Times New Roman" w:hAnsi="Times New Roman" w:cs="Times New Roman"/>
                <w:sz w:val="28"/>
                <w:szCs w:val="28"/>
              </w:rPr>
              <w:t>с полным циклом переработки</w:t>
            </w:r>
          </w:p>
        </w:tc>
        <w:tc>
          <w:tcPr>
            <w:tcW w:w="7335" w:type="dxa"/>
            <w:vAlign w:val="center"/>
          </w:tcPr>
          <w:p w:rsidR="007352CC" w:rsidRPr="00E24297" w:rsidRDefault="00A77538" w:rsidP="00C933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Выход на федеральный уровень в предложением о разработке системы преференций и льгот для предприятий отрасли с полным циклом переработки в пределах региона: например о</w:t>
            </w:r>
            <w:r w:rsidR="001A7F55" w:rsidRPr="00E24297">
              <w:rPr>
                <w:rFonts w:ascii="Times New Roman" w:hAnsi="Times New Roman" w:cs="Times New Roman"/>
                <w:sz w:val="28"/>
                <w:szCs w:val="28"/>
              </w:rPr>
              <w:t>тмена НДС</w:t>
            </w:r>
            <w:r w:rsidR="00B4797B" w:rsidRPr="00E2429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043B3D" w:rsidRPr="00E24297" w:rsidTr="00844D1C">
        <w:tc>
          <w:tcPr>
            <w:tcW w:w="693" w:type="dxa"/>
            <w:vAlign w:val="center"/>
          </w:tcPr>
          <w:p w:rsidR="00043B3D" w:rsidRPr="00E24297" w:rsidRDefault="00A71374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812" w:type="dxa"/>
            <w:vAlign w:val="center"/>
          </w:tcPr>
          <w:p w:rsidR="00043B3D" w:rsidRPr="00E24297" w:rsidRDefault="001A7F55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Лоббирование заинтересованными лицами интересов компаний-поставщиков энергоресурсов, с целью предотвращения поступления на рынок дешёвой электроэнергии</w:t>
            </w:r>
          </w:p>
        </w:tc>
        <w:tc>
          <w:tcPr>
            <w:tcW w:w="7335" w:type="dxa"/>
            <w:vAlign w:val="center"/>
          </w:tcPr>
          <w:p w:rsidR="00B4797B" w:rsidRPr="00E24297" w:rsidRDefault="00B4797B" w:rsidP="00C933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Озвучивание данной проблемы на федеральном уровне</w:t>
            </w:r>
          </w:p>
          <w:p w:rsidR="00043B3D" w:rsidRPr="00E24297" w:rsidRDefault="00B4797B" w:rsidP="00C933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 (других вариантов пока предложено не было)</w:t>
            </w:r>
          </w:p>
        </w:tc>
      </w:tr>
      <w:tr w:rsidR="007352CC" w:rsidRPr="00E24297" w:rsidTr="00844D1C">
        <w:tc>
          <w:tcPr>
            <w:tcW w:w="693" w:type="dxa"/>
            <w:vAlign w:val="center"/>
          </w:tcPr>
          <w:p w:rsidR="007352CC" w:rsidRPr="00E24297" w:rsidRDefault="00A71374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812" w:type="dxa"/>
            <w:vAlign w:val="center"/>
          </w:tcPr>
          <w:p w:rsidR="007352CC" w:rsidRPr="00E24297" w:rsidRDefault="007352CC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Малая информированность представителей отрасли о действующих в крае мерах поддержки</w:t>
            </w:r>
          </w:p>
        </w:tc>
        <w:tc>
          <w:tcPr>
            <w:tcW w:w="7335" w:type="dxa"/>
            <w:vAlign w:val="center"/>
          </w:tcPr>
          <w:p w:rsidR="007352CC" w:rsidRPr="00E24297" w:rsidRDefault="00B4797B" w:rsidP="00C933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семинара для представителей отрасли по оказываемым мерам поддержки и приглашение представителя Агентства инвестиций и предпринимательства для проведения семинара </w:t>
            </w:r>
          </w:p>
        </w:tc>
      </w:tr>
      <w:tr w:rsidR="00982CA6" w:rsidRPr="00E24297" w:rsidTr="00BE608C">
        <w:trPr>
          <w:trHeight w:val="548"/>
        </w:trPr>
        <w:tc>
          <w:tcPr>
            <w:tcW w:w="13840" w:type="dxa"/>
            <w:gridSpan w:val="3"/>
            <w:vAlign w:val="center"/>
          </w:tcPr>
          <w:p w:rsidR="00982CA6" w:rsidRPr="00E24297" w:rsidRDefault="009004CA" w:rsidP="00E2429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Государственное участие в формировании инфраструктуры</w:t>
            </w:r>
          </w:p>
        </w:tc>
      </w:tr>
      <w:tr w:rsidR="007352CC" w:rsidRPr="00E24297" w:rsidTr="00844D1C">
        <w:tc>
          <w:tcPr>
            <w:tcW w:w="693" w:type="dxa"/>
            <w:vAlign w:val="center"/>
          </w:tcPr>
          <w:p w:rsidR="007352CC" w:rsidRPr="00E24297" w:rsidRDefault="00844D1C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812" w:type="dxa"/>
            <w:vAlign w:val="center"/>
          </w:tcPr>
          <w:p w:rsidR="007352CC" w:rsidRPr="00E24297" w:rsidRDefault="007352CC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Малое количество мер поддержки, подходящих и стимулирующих представителей отрасли</w:t>
            </w:r>
          </w:p>
        </w:tc>
        <w:tc>
          <w:tcPr>
            <w:tcW w:w="7335" w:type="dxa"/>
            <w:vAlign w:val="center"/>
          </w:tcPr>
          <w:p w:rsidR="007352CC" w:rsidRPr="00E24297" w:rsidRDefault="00BE608C" w:rsidP="00C93348">
            <w:pPr>
              <w:pStyle w:val="a3"/>
              <w:numPr>
                <w:ilvl w:val="0"/>
                <w:numId w:val="16"/>
              </w:numPr>
              <w:ind w:left="3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Организация опроса представителей отрасли о том, какие меры поддержки им будут полезны;</w:t>
            </w:r>
          </w:p>
          <w:p w:rsidR="00BE608C" w:rsidRPr="00E24297" w:rsidRDefault="00BE608C" w:rsidP="00C93348">
            <w:pPr>
              <w:pStyle w:val="a3"/>
              <w:numPr>
                <w:ilvl w:val="0"/>
                <w:numId w:val="16"/>
              </w:numPr>
              <w:ind w:left="3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Разработка проекта нормативно-правового акта, фиксирующего собранные предложения;</w:t>
            </w:r>
          </w:p>
          <w:p w:rsidR="00BE608C" w:rsidRPr="00E24297" w:rsidRDefault="00BE608C" w:rsidP="00C93348">
            <w:pPr>
              <w:pStyle w:val="a3"/>
              <w:numPr>
                <w:ilvl w:val="0"/>
                <w:numId w:val="16"/>
              </w:numPr>
              <w:ind w:left="3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Подача проекта нормативно-правового акта в профильное ведомство </w:t>
            </w:r>
          </w:p>
        </w:tc>
      </w:tr>
      <w:tr w:rsidR="007352CC" w:rsidRPr="00E24297" w:rsidTr="00844D1C">
        <w:tc>
          <w:tcPr>
            <w:tcW w:w="693" w:type="dxa"/>
            <w:vAlign w:val="center"/>
          </w:tcPr>
          <w:p w:rsidR="007352CC" w:rsidRPr="00E24297" w:rsidRDefault="00844D1C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812" w:type="dxa"/>
            <w:vAlign w:val="center"/>
          </w:tcPr>
          <w:p w:rsidR="007352CC" w:rsidRPr="00E24297" w:rsidRDefault="007352CC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единой системы рационального расходования ресурсов и плана по добыче полезных ископаемых, который бы позволял заранее взаимоувязывать создание инфраструктуры и ведение работ по </w:t>
            </w:r>
            <w:r w:rsidRPr="00E242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разработке месторождений полезных ископаемых</w:t>
            </w:r>
          </w:p>
        </w:tc>
        <w:tc>
          <w:tcPr>
            <w:tcW w:w="7335" w:type="dxa"/>
            <w:vAlign w:val="center"/>
          </w:tcPr>
          <w:p w:rsidR="007352CC" w:rsidRPr="00E24297" w:rsidRDefault="00C93348" w:rsidP="00C93348">
            <w:pPr>
              <w:pStyle w:val="a3"/>
              <w:ind w:left="32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Направление губернатору Камчатского края предложения о создании рабочей группы, состоящей из представителей отраслевых министерств, контролирующих органов и бизнес-ассоциаций, с целью разработки комплексной  программы развития Камчатского края, </w:t>
            </w:r>
            <w:r w:rsidRPr="00E242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предусматривающей систематизацию принципов добычи полезных ископаемых</w:t>
            </w:r>
          </w:p>
        </w:tc>
      </w:tr>
      <w:tr w:rsidR="00C93348" w:rsidRPr="00E24297" w:rsidTr="00844D1C">
        <w:tc>
          <w:tcPr>
            <w:tcW w:w="693" w:type="dxa"/>
            <w:vAlign w:val="center"/>
          </w:tcPr>
          <w:p w:rsidR="00C93348" w:rsidRPr="00E24297" w:rsidRDefault="00C93348" w:rsidP="00C9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844D1C" w:rsidRPr="00E242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12" w:type="dxa"/>
            <w:vAlign w:val="center"/>
          </w:tcPr>
          <w:p w:rsidR="00C93348" w:rsidRPr="00E24297" w:rsidRDefault="00C93348" w:rsidP="00C9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Отсутствие единого плана и системы ведения геолого-разведочных работ</w:t>
            </w:r>
          </w:p>
        </w:tc>
        <w:tc>
          <w:tcPr>
            <w:tcW w:w="7335" w:type="dxa"/>
            <w:vAlign w:val="center"/>
          </w:tcPr>
          <w:p w:rsidR="00C93348" w:rsidRPr="00E24297" w:rsidRDefault="00C93348" w:rsidP="00C93348">
            <w:pPr>
              <w:pStyle w:val="a3"/>
              <w:ind w:left="43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Выход на федеральный уровень с инициативой о внесении поправок в Налоговый кодекс Российской Федерации с целью перераспределения по целевому принципу части налогов от добычи полезных ископаемых на проведение систематических централизованных геологоразведочных работ:</w:t>
            </w:r>
          </w:p>
          <w:p w:rsidR="00C93348" w:rsidRPr="00E24297" w:rsidRDefault="00C93348" w:rsidP="00C93348">
            <w:pPr>
              <w:ind w:left="43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- либо создание целевого фонда;</w:t>
            </w:r>
          </w:p>
          <w:p w:rsidR="00C93348" w:rsidRPr="00E24297" w:rsidRDefault="00C93348" w:rsidP="00C93348">
            <w:pPr>
              <w:ind w:left="43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- либо создание государственного профильного учреждения;</w:t>
            </w:r>
          </w:p>
          <w:p w:rsidR="00C93348" w:rsidRPr="00E24297" w:rsidRDefault="00C93348" w:rsidP="00C93348">
            <w:pPr>
              <w:ind w:left="43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- либо изменение системы работы АО «Росгеология» и вменение в обязанность организации плановых работ по тотальной геологической разведке</w:t>
            </w:r>
          </w:p>
        </w:tc>
      </w:tr>
      <w:tr w:rsidR="00C93348" w:rsidRPr="00E24297" w:rsidTr="004767BA">
        <w:trPr>
          <w:trHeight w:val="491"/>
        </w:trPr>
        <w:tc>
          <w:tcPr>
            <w:tcW w:w="13840" w:type="dxa"/>
            <w:gridSpan w:val="3"/>
            <w:vAlign w:val="center"/>
          </w:tcPr>
          <w:p w:rsidR="00C93348" w:rsidRPr="00E24297" w:rsidRDefault="00C93348" w:rsidP="00C933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b/>
                <w:sz w:val="28"/>
                <w:szCs w:val="28"/>
              </w:rPr>
              <w:t>Кадровый дефицит</w:t>
            </w:r>
          </w:p>
        </w:tc>
      </w:tr>
      <w:tr w:rsidR="00C93348" w:rsidRPr="00E24297" w:rsidTr="00844D1C">
        <w:tc>
          <w:tcPr>
            <w:tcW w:w="693" w:type="dxa"/>
            <w:vAlign w:val="center"/>
          </w:tcPr>
          <w:p w:rsidR="00C93348" w:rsidRPr="00E24297" w:rsidRDefault="00844D1C" w:rsidP="00C9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812" w:type="dxa"/>
            <w:vAlign w:val="center"/>
          </w:tcPr>
          <w:p w:rsidR="00C93348" w:rsidRPr="00E24297" w:rsidRDefault="00C93348" w:rsidP="00C9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Малая информированность абитуриентов о специфике работы в отрасли и востребованных специальностях</w:t>
            </w:r>
          </w:p>
        </w:tc>
        <w:tc>
          <w:tcPr>
            <w:tcW w:w="7335" w:type="dxa"/>
            <w:vAlign w:val="center"/>
          </w:tcPr>
          <w:p w:rsidR="00C93348" w:rsidRPr="00E24297" w:rsidRDefault="00C93348" w:rsidP="00C93348">
            <w:pPr>
              <w:pStyle w:val="a3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Популяризация работы геологического музея. Организация его работы на постоянной основе. Информирование школ о возможности проведения экскурсий. Расширение экспозиции.</w:t>
            </w:r>
          </w:p>
          <w:p w:rsidR="00C93348" w:rsidRPr="00E24297" w:rsidRDefault="00C93348" w:rsidP="00C93348">
            <w:pPr>
              <w:pStyle w:val="a3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Привлечение предприятий отрасли к проведению общественных мероприятий с разработкой развлекательно-</w:t>
            </w:r>
            <w:proofErr w:type="spellStart"/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проф.ориентирующих</w:t>
            </w:r>
            <w:proofErr w:type="spellEnd"/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программ.</w:t>
            </w:r>
          </w:p>
        </w:tc>
      </w:tr>
      <w:tr w:rsidR="00C93348" w:rsidRPr="00E24297" w:rsidTr="00844D1C">
        <w:tc>
          <w:tcPr>
            <w:tcW w:w="693" w:type="dxa"/>
            <w:vAlign w:val="center"/>
          </w:tcPr>
          <w:p w:rsidR="00C93348" w:rsidRPr="00E24297" w:rsidRDefault="00C93348" w:rsidP="00C9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44D1C" w:rsidRPr="00E2429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12" w:type="dxa"/>
            <w:vAlign w:val="center"/>
          </w:tcPr>
          <w:p w:rsidR="00C93348" w:rsidRPr="00E24297" w:rsidRDefault="00C93348" w:rsidP="00C9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Непопулярность в молодёжной среде профессий, связанных с горнодобывающей промышленностью</w:t>
            </w:r>
          </w:p>
        </w:tc>
        <w:tc>
          <w:tcPr>
            <w:tcW w:w="7335" w:type="dxa"/>
            <w:vAlign w:val="center"/>
          </w:tcPr>
          <w:p w:rsidR="00C93348" w:rsidRPr="00E24297" w:rsidRDefault="00C93348" w:rsidP="00C93348">
            <w:pPr>
              <w:pStyle w:val="a3"/>
              <w:numPr>
                <w:ilvl w:val="0"/>
                <w:numId w:val="8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Налаживание диалога с молодёжью через выход на общественные молодёжные организации, проведение детских и молодёжных мероприятий с привлечением предприятий отрасли.</w:t>
            </w:r>
          </w:p>
          <w:p w:rsidR="00C93348" w:rsidRPr="00E24297" w:rsidRDefault="00C93348" w:rsidP="00C93348">
            <w:pPr>
              <w:pStyle w:val="a3"/>
              <w:numPr>
                <w:ilvl w:val="0"/>
                <w:numId w:val="8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Проведение конкурсов в модной и привычной для молодёжи среде (видеоролики, социальные сети и пр.)</w:t>
            </w:r>
          </w:p>
        </w:tc>
      </w:tr>
      <w:tr w:rsidR="00C93348" w:rsidRPr="00E24297" w:rsidTr="00844D1C">
        <w:tc>
          <w:tcPr>
            <w:tcW w:w="693" w:type="dxa"/>
            <w:vAlign w:val="center"/>
          </w:tcPr>
          <w:p w:rsidR="00C93348" w:rsidRPr="00E24297" w:rsidRDefault="00844D1C" w:rsidP="00C9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812" w:type="dxa"/>
            <w:vAlign w:val="center"/>
          </w:tcPr>
          <w:p w:rsidR="00C93348" w:rsidRPr="00E24297" w:rsidRDefault="00C93348" w:rsidP="00C9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Малая информированность владельцев профильных предприятий о действующих в </w:t>
            </w:r>
            <w:r w:rsidRPr="00E242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крае программах целевого обучения специалистов</w:t>
            </w:r>
          </w:p>
        </w:tc>
        <w:tc>
          <w:tcPr>
            <w:tcW w:w="7335" w:type="dxa"/>
            <w:vAlign w:val="center"/>
          </w:tcPr>
          <w:p w:rsidR="00C93348" w:rsidRPr="00E24297" w:rsidRDefault="00C93348" w:rsidP="00C93348">
            <w:pPr>
              <w:pStyle w:val="a3"/>
              <w:numPr>
                <w:ilvl w:val="0"/>
                <w:numId w:val="7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Приглашение представителя Агентства занятости и миграционной политики Камчатского края на отраслевую </w:t>
            </w:r>
            <w:r w:rsidRPr="00E242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группу для донесения до представителей отрасли информации о реализуемых в крае проектах по целевому обучению и субсидированию перевоза специалиста из другого региона.</w:t>
            </w:r>
          </w:p>
          <w:p w:rsidR="00C93348" w:rsidRPr="00E24297" w:rsidRDefault="00C93348" w:rsidP="00C93348">
            <w:pPr>
              <w:pStyle w:val="a3"/>
              <w:numPr>
                <w:ilvl w:val="0"/>
                <w:numId w:val="15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Проведение информационных семинаров о реализуемых в крае проектах по целевому обучению и субсидированию перевоза специалиста из другого региона для представителей отрасли.</w:t>
            </w:r>
          </w:p>
          <w:p w:rsidR="00C93348" w:rsidRPr="00E24297" w:rsidRDefault="00C93348" w:rsidP="00C93348">
            <w:pPr>
              <w:pStyle w:val="a3"/>
              <w:numPr>
                <w:ilvl w:val="0"/>
                <w:numId w:val="15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Организация информационных рассылок представителям отрасли.</w:t>
            </w:r>
          </w:p>
          <w:p w:rsidR="00C93348" w:rsidRPr="00E24297" w:rsidRDefault="00C93348" w:rsidP="00C933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3348" w:rsidRPr="00E24297" w:rsidTr="00844D1C">
        <w:tc>
          <w:tcPr>
            <w:tcW w:w="693" w:type="dxa"/>
            <w:vAlign w:val="center"/>
          </w:tcPr>
          <w:p w:rsidR="00C93348" w:rsidRPr="00E24297" w:rsidRDefault="00844D1C" w:rsidP="00C9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812" w:type="dxa"/>
            <w:vAlign w:val="center"/>
          </w:tcPr>
          <w:p w:rsidR="00C93348" w:rsidRPr="00E24297" w:rsidRDefault="00C93348" w:rsidP="00C933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Низкое качество профессиональной подготовки профильных специалистов, выпускаемых ВУЗами и </w:t>
            </w:r>
            <w:proofErr w:type="spellStart"/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ССУЗами</w:t>
            </w:r>
            <w:proofErr w:type="spellEnd"/>
          </w:p>
        </w:tc>
        <w:tc>
          <w:tcPr>
            <w:tcW w:w="7335" w:type="dxa"/>
            <w:vAlign w:val="center"/>
          </w:tcPr>
          <w:p w:rsidR="00C93348" w:rsidRPr="00E24297" w:rsidRDefault="00C93348" w:rsidP="00C93348">
            <w:pPr>
              <w:pStyle w:val="a3"/>
              <w:numPr>
                <w:ilvl w:val="0"/>
                <w:numId w:val="4"/>
              </w:numPr>
              <w:ind w:left="0"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дискуссионной площадки с участием представителей ВУЗов и </w:t>
            </w:r>
            <w:proofErr w:type="spellStart"/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ССУЗов</w:t>
            </w:r>
            <w:proofErr w:type="spellEnd"/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 и отраслевых предприятий региона для выработки системы прохождения обучающимися производственной практики.</w:t>
            </w:r>
          </w:p>
          <w:p w:rsidR="00C93348" w:rsidRPr="00E24297" w:rsidRDefault="00C93348" w:rsidP="00C93348">
            <w:pPr>
              <w:pStyle w:val="a3"/>
              <w:numPr>
                <w:ilvl w:val="0"/>
                <w:numId w:val="4"/>
              </w:numPr>
              <w:ind w:left="0"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</w:t>
            </w:r>
            <w:proofErr w:type="spellStart"/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норматино</w:t>
            </w:r>
            <w:proofErr w:type="spellEnd"/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-правового акта, который бы предусматривал финансовое (выплаты) или не финансовое (налоговые каникулы, льготы и пр.) вознаграждение предприятия , которое берёт на себя обязательства по проведению производственной практики</w:t>
            </w:r>
          </w:p>
        </w:tc>
      </w:tr>
    </w:tbl>
    <w:p w:rsidR="007352CC" w:rsidRDefault="007352CC" w:rsidP="00503E2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67B8" w:rsidRPr="00E24297" w:rsidRDefault="00B267B8" w:rsidP="00503E2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0042" w:rsidRPr="00E24297" w:rsidRDefault="007F0042" w:rsidP="00806B1C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4297">
        <w:rPr>
          <w:rFonts w:ascii="Times New Roman" w:hAnsi="Times New Roman" w:cs="Times New Roman"/>
          <w:sz w:val="28"/>
          <w:szCs w:val="28"/>
        </w:rPr>
        <w:t>Группа «Горнорудная промышленность»</w:t>
      </w:r>
    </w:p>
    <w:p w:rsidR="007352CC" w:rsidRPr="00E24297" w:rsidRDefault="007352CC" w:rsidP="00503E2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93"/>
        <w:gridCol w:w="5812"/>
        <w:gridCol w:w="7335"/>
      </w:tblGrid>
      <w:tr w:rsidR="007352CC" w:rsidRPr="00E24297" w:rsidTr="00844D1C">
        <w:trPr>
          <w:trHeight w:val="589"/>
        </w:trPr>
        <w:tc>
          <w:tcPr>
            <w:tcW w:w="693" w:type="dxa"/>
            <w:vAlign w:val="center"/>
          </w:tcPr>
          <w:p w:rsidR="007352CC" w:rsidRPr="00E24297" w:rsidRDefault="007352CC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812" w:type="dxa"/>
            <w:vAlign w:val="center"/>
          </w:tcPr>
          <w:p w:rsidR="007352CC" w:rsidRPr="00E24297" w:rsidRDefault="007352CC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b/>
                <w:sz w:val="28"/>
                <w:szCs w:val="28"/>
              </w:rPr>
              <w:t>Обозначенная проблема</w:t>
            </w:r>
          </w:p>
        </w:tc>
        <w:tc>
          <w:tcPr>
            <w:tcW w:w="7335" w:type="dxa"/>
            <w:vAlign w:val="center"/>
          </w:tcPr>
          <w:p w:rsidR="007352CC" w:rsidRPr="00E24297" w:rsidRDefault="007352CC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Предложенные группой варианты решения</w:t>
            </w:r>
          </w:p>
        </w:tc>
      </w:tr>
      <w:tr w:rsidR="009004CA" w:rsidRPr="00E24297" w:rsidTr="004767BA">
        <w:trPr>
          <w:trHeight w:val="554"/>
        </w:trPr>
        <w:tc>
          <w:tcPr>
            <w:tcW w:w="13840" w:type="dxa"/>
            <w:gridSpan w:val="3"/>
            <w:vAlign w:val="center"/>
          </w:tcPr>
          <w:p w:rsidR="009004CA" w:rsidRPr="00E24297" w:rsidRDefault="009004CA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b/>
                <w:sz w:val="28"/>
                <w:szCs w:val="28"/>
              </w:rPr>
              <w:t>Увеличение добычи полезных ископаемых</w:t>
            </w:r>
          </w:p>
        </w:tc>
      </w:tr>
      <w:tr w:rsidR="007352CC" w:rsidRPr="00E24297" w:rsidTr="00844D1C">
        <w:trPr>
          <w:trHeight w:val="1425"/>
        </w:trPr>
        <w:tc>
          <w:tcPr>
            <w:tcW w:w="693" w:type="dxa"/>
            <w:vAlign w:val="center"/>
          </w:tcPr>
          <w:p w:rsidR="007352CC" w:rsidRPr="00E24297" w:rsidRDefault="00A71374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812" w:type="dxa"/>
            <w:vAlign w:val="center"/>
          </w:tcPr>
          <w:p w:rsidR="007352CC" w:rsidRPr="00E24297" w:rsidRDefault="006308C9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Система получения лицензии громоздкая и неадаптированная к реальным условиям работы горнодобывающей промышленности</w:t>
            </w:r>
            <w:r w:rsidR="00827651"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 (одинаковые требования для больших и малых объектов)</w:t>
            </w:r>
          </w:p>
        </w:tc>
        <w:tc>
          <w:tcPr>
            <w:tcW w:w="7335" w:type="dxa"/>
            <w:vAlign w:val="center"/>
          </w:tcPr>
          <w:p w:rsidR="007352CC" w:rsidRPr="00E24297" w:rsidRDefault="008847B7" w:rsidP="00C933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Специализация и профилирование нормативной базы, регламентирующей получение лицензий. Упрощение системы получения лицензий для малых производств</w:t>
            </w:r>
          </w:p>
        </w:tc>
      </w:tr>
      <w:tr w:rsidR="007352CC" w:rsidRPr="00E24297" w:rsidTr="00844D1C">
        <w:tc>
          <w:tcPr>
            <w:tcW w:w="693" w:type="dxa"/>
            <w:vAlign w:val="center"/>
          </w:tcPr>
          <w:p w:rsidR="007352CC" w:rsidRPr="00E24297" w:rsidRDefault="00A71374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  <w:vAlign w:val="center"/>
          </w:tcPr>
          <w:p w:rsidR="007352CC" w:rsidRPr="00E24297" w:rsidRDefault="006C4065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Система налоговых отчислений на сегодняшний день функционирует таким образом, что субъектам малого и среднего бизнеса невыгодно вкладывать средства в проведение геологоразведочных работ. Новые месторождения не открывают. Старые истощаются. Добыча уменьшается</w:t>
            </w:r>
          </w:p>
        </w:tc>
        <w:tc>
          <w:tcPr>
            <w:tcW w:w="7335" w:type="dxa"/>
            <w:vAlign w:val="center"/>
          </w:tcPr>
          <w:p w:rsidR="006C4065" w:rsidRPr="00E24297" w:rsidRDefault="006C4065" w:rsidP="00C93348">
            <w:pPr>
              <w:pStyle w:val="a3"/>
              <w:ind w:left="43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Выход на федеральный уровень с инициативой о внесении поправок в Н</w:t>
            </w:r>
            <w:r w:rsidR="00124DD9" w:rsidRPr="00E24297">
              <w:rPr>
                <w:rFonts w:ascii="Times New Roman" w:hAnsi="Times New Roman" w:cs="Times New Roman"/>
                <w:sz w:val="28"/>
                <w:szCs w:val="28"/>
              </w:rPr>
              <w:t>алоговый к</w:t>
            </w: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одекс Российской Федерации с целью перераспределения по целевому принципу части налогов от добычи полезных ископаемых на проведение систематических централизованных геологоразведочных работ:</w:t>
            </w:r>
          </w:p>
          <w:p w:rsidR="006C4065" w:rsidRPr="00E24297" w:rsidRDefault="006C4065" w:rsidP="00C93348">
            <w:pPr>
              <w:ind w:left="43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- либо создание целевого фонда;</w:t>
            </w:r>
          </w:p>
          <w:p w:rsidR="008847B7" w:rsidRPr="00E24297" w:rsidRDefault="006C4065" w:rsidP="00C93348">
            <w:pPr>
              <w:ind w:left="43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- либ</w:t>
            </w:r>
            <w:r w:rsidR="008847B7" w:rsidRPr="00E24297">
              <w:rPr>
                <w:rFonts w:ascii="Times New Roman" w:hAnsi="Times New Roman" w:cs="Times New Roman"/>
                <w:sz w:val="28"/>
                <w:szCs w:val="28"/>
              </w:rPr>
              <w:t>о создание государственного про</w:t>
            </w: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фильного </w:t>
            </w:r>
            <w:r w:rsidR="008847B7" w:rsidRPr="00E24297">
              <w:rPr>
                <w:rFonts w:ascii="Times New Roman" w:hAnsi="Times New Roman" w:cs="Times New Roman"/>
                <w:sz w:val="28"/>
                <w:szCs w:val="28"/>
              </w:rPr>
              <w:t>учреждения;</w:t>
            </w:r>
          </w:p>
          <w:p w:rsidR="008847B7" w:rsidRPr="00E24297" w:rsidRDefault="008847B7" w:rsidP="00C93348">
            <w:pPr>
              <w:ind w:left="43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- либо изменение</w:t>
            </w:r>
            <w:r w:rsidR="006C4065"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 системы работы АО «Росгеология» и вменение </w:t>
            </w: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в обязанность организации плановых работ по тотальной геологической разведке</w:t>
            </w:r>
          </w:p>
        </w:tc>
      </w:tr>
      <w:tr w:rsidR="009004CA" w:rsidRPr="00E24297" w:rsidTr="004767BA">
        <w:trPr>
          <w:trHeight w:val="519"/>
        </w:trPr>
        <w:tc>
          <w:tcPr>
            <w:tcW w:w="13840" w:type="dxa"/>
            <w:gridSpan w:val="3"/>
            <w:vAlign w:val="center"/>
          </w:tcPr>
          <w:p w:rsidR="009004CA" w:rsidRPr="00E24297" w:rsidRDefault="009004CA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b/>
                <w:sz w:val="28"/>
                <w:szCs w:val="28"/>
              </w:rPr>
              <w:t>Улучшение инструментов управления</w:t>
            </w:r>
          </w:p>
        </w:tc>
      </w:tr>
      <w:tr w:rsidR="007352CC" w:rsidRPr="00E24297" w:rsidTr="00844D1C">
        <w:tc>
          <w:tcPr>
            <w:tcW w:w="693" w:type="dxa"/>
            <w:vAlign w:val="center"/>
          </w:tcPr>
          <w:p w:rsidR="007352CC" w:rsidRPr="00E24297" w:rsidRDefault="00A71374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2" w:type="dxa"/>
            <w:vAlign w:val="center"/>
          </w:tcPr>
          <w:p w:rsidR="007352CC" w:rsidRPr="00E24297" w:rsidRDefault="00E2072D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Неадаптированность федерального законодательства под реальные условия работы горнодобывающей промышленности</w:t>
            </w:r>
          </w:p>
        </w:tc>
        <w:tc>
          <w:tcPr>
            <w:tcW w:w="7335" w:type="dxa"/>
            <w:vAlign w:val="center"/>
          </w:tcPr>
          <w:p w:rsidR="00E2072D" w:rsidRPr="00E24297" w:rsidRDefault="00E2072D" w:rsidP="00C933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поправок в Градостроительный кодекс </w:t>
            </w:r>
            <w:r w:rsidR="00124DD9"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Российской Федерации </w:t>
            </w: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124DD9" w:rsidRPr="00E24297">
              <w:rPr>
                <w:rFonts w:ascii="Times New Roman" w:hAnsi="Times New Roman" w:cs="Times New Roman"/>
                <w:sz w:val="28"/>
                <w:szCs w:val="28"/>
              </w:rPr>
              <w:t>контроль за отработкой письма</w:t>
            </w: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4DD9"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И. А. </w:t>
            </w: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Яровой)</w:t>
            </w:r>
          </w:p>
          <w:p w:rsidR="007352CC" w:rsidRPr="00E24297" w:rsidRDefault="007352CC" w:rsidP="00C933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2CC" w:rsidRPr="00E24297" w:rsidTr="00844D1C">
        <w:trPr>
          <w:trHeight w:val="410"/>
        </w:trPr>
        <w:tc>
          <w:tcPr>
            <w:tcW w:w="693" w:type="dxa"/>
            <w:vAlign w:val="center"/>
          </w:tcPr>
          <w:p w:rsidR="007352CC" w:rsidRPr="00E24297" w:rsidRDefault="00A71374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2" w:type="dxa"/>
            <w:vAlign w:val="center"/>
          </w:tcPr>
          <w:p w:rsidR="007352CC" w:rsidRPr="00E24297" w:rsidRDefault="00621F6B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Вступление в силу с 01.01.2019 года поправок о экспертизе объектов капитального строительства</w:t>
            </w:r>
          </w:p>
        </w:tc>
        <w:tc>
          <w:tcPr>
            <w:tcW w:w="7335" w:type="dxa"/>
            <w:vAlign w:val="center"/>
          </w:tcPr>
          <w:p w:rsidR="007352CC" w:rsidRDefault="00621F6B" w:rsidP="00B267B8">
            <w:pPr>
              <w:pStyle w:val="a3"/>
              <w:numPr>
                <w:ilvl w:val="0"/>
                <w:numId w:val="20"/>
              </w:numPr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Консолидация усилий региональной исполнительной власти, региональных депутатов в Государственной Думе и Федеральном собрании, отраслевых союзов и объединений для совместного, активного и социально заметного внесения законодательной инициативы о изменении данных поправок и исключении рудников и прочих объектов инфраструктуры добычи из перечня объектов капитального строительства</w:t>
            </w:r>
            <w:r w:rsidR="00B267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267B8" w:rsidRPr="00E24297" w:rsidRDefault="00B267B8" w:rsidP="00B267B8">
            <w:pPr>
              <w:pStyle w:val="a3"/>
              <w:numPr>
                <w:ilvl w:val="0"/>
                <w:numId w:val="20"/>
              </w:numPr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Формирование общественных объединений, реклама их и популяризация с целью обеспечения представительства интересов отрасли</w:t>
            </w:r>
          </w:p>
        </w:tc>
      </w:tr>
      <w:tr w:rsidR="00827651" w:rsidRPr="00E24297" w:rsidTr="00844D1C">
        <w:tc>
          <w:tcPr>
            <w:tcW w:w="693" w:type="dxa"/>
            <w:vAlign w:val="center"/>
          </w:tcPr>
          <w:p w:rsidR="00827651" w:rsidRPr="00E24297" w:rsidRDefault="00A71374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812" w:type="dxa"/>
            <w:vAlign w:val="center"/>
          </w:tcPr>
          <w:p w:rsidR="00827651" w:rsidRPr="00E24297" w:rsidRDefault="00C410CA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76EBA"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 отраслевой группе при Министерстве природных ресурсов и экологии Камчатского края слабо представлены структуры, отвечающие за соблюдение</w:t>
            </w: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 водоохран</w:t>
            </w:r>
            <w:r w:rsidR="00D76EBA"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ных и </w:t>
            </w: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эколог</w:t>
            </w:r>
            <w:r w:rsidR="00D76EBA" w:rsidRPr="00E24297">
              <w:rPr>
                <w:rFonts w:ascii="Times New Roman" w:hAnsi="Times New Roman" w:cs="Times New Roman"/>
                <w:sz w:val="28"/>
                <w:szCs w:val="28"/>
              </w:rPr>
              <w:t>ических норм</w:t>
            </w:r>
          </w:p>
        </w:tc>
        <w:tc>
          <w:tcPr>
            <w:tcW w:w="7335" w:type="dxa"/>
            <w:vAlign w:val="center"/>
          </w:tcPr>
          <w:p w:rsidR="00827651" w:rsidRPr="00E24297" w:rsidRDefault="00E84D51" w:rsidP="00C933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Ввести в состав отраслевой группы представителей профильных водоохранных и природоохранных организаций с целью выработки совместных </w:t>
            </w:r>
            <w:proofErr w:type="spellStart"/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взаимоудовлетворяющих</w:t>
            </w:r>
            <w:proofErr w:type="spellEnd"/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нормативных документов, регламентирующих работу предприятий отрасли</w:t>
            </w:r>
          </w:p>
        </w:tc>
      </w:tr>
      <w:tr w:rsidR="009004CA" w:rsidRPr="00E24297" w:rsidTr="004767BA">
        <w:trPr>
          <w:trHeight w:val="580"/>
        </w:trPr>
        <w:tc>
          <w:tcPr>
            <w:tcW w:w="13840" w:type="dxa"/>
            <w:gridSpan w:val="3"/>
            <w:vAlign w:val="center"/>
          </w:tcPr>
          <w:p w:rsidR="009004CA" w:rsidRPr="00E24297" w:rsidRDefault="009004CA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b/>
                <w:sz w:val="28"/>
                <w:szCs w:val="28"/>
              </w:rPr>
              <w:t>Инвестиционный климат</w:t>
            </w:r>
          </w:p>
        </w:tc>
      </w:tr>
      <w:tr w:rsidR="007352CC" w:rsidRPr="00E24297" w:rsidTr="00844D1C">
        <w:tc>
          <w:tcPr>
            <w:tcW w:w="693" w:type="dxa"/>
            <w:vAlign w:val="center"/>
          </w:tcPr>
          <w:p w:rsidR="007352CC" w:rsidRPr="00E24297" w:rsidRDefault="00A71374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12" w:type="dxa"/>
            <w:vAlign w:val="center"/>
          </w:tcPr>
          <w:p w:rsidR="007352CC" w:rsidRPr="00E24297" w:rsidRDefault="006308C9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Малое количество мер поддержки, подходящих и стимулирующих представителей отрасли</w:t>
            </w:r>
          </w:p>
        </w:tc>
        <w:tc>
          <w:tcPr>
            <w:tcW w:w="7335" w:type="dxa"/>
            <w:vAlign w:val="center"/>
          </w:tcPr>
          <w:p w:rsidR="007352CC" w:rsidRPr="00E24297" w:rsidRDefault="00C410CA" w:rsidP="00C933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Выход на профильное министерство с предложением о внесении изменений в Федеральный закон № 209-ФЗ, с целью отмены запрета на непредставление мер финансовой поддержки представителям горно-рудной промышленности</w:t>
            </w:r>
          </w:p>
        </w:tc>
      </w:tr>
      <w:tr w:rsidR="007352CC" w:rsidRPr="00E24297" w:rsidTr="00844D1C">
        <w:tc>
          <w:tcPr>
            <w:tcW w:w="693" w:type="dxa"/>
            <w:vAlign w:val="center"/>
          </w:tcPr>
          <w:p w:rsidR="007352CC" w:rsidRPr="00E24297" w:rsidRDefault="00A71374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12" w:type="dxa"/>
            <w:vAlign w:val="center"/>
          </w:tcPr>
          <w:p w:rsidR="007352CC" w:rsidRPr="00E24297" w:rsidRDefault="00C410CA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Громоздкая и сложная система получения разрешений на проведение работ по разработке месторождений сильно усложняет и </w:t>
            </w:r>
            <w:r w:rsidR="00C337DC" w:rsidRPr="00E24297">
              <w:rPr>
                <w:rFonts w:ascii="Times New Roman" w:hAnsi="Times New Roman" w:cs="Times New Roman"/>
                <w:sz w:val="28"/>
                <w:szCs w:val="28"/>
              </w:rPr>
              <w:t>делает дороже</w:t>
            </w: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 процесс разработки</w:t>
            </w:r>
          </w:p>
        </w:tc>
        <w:tc>
          <w:tcPr>
            <w:tcW w:w="7335" w:type="dxa"/>
            <w:vAlign w:val="center"/>
          </w:tcPr>
          <w:p w:rsidR="007352CC" w:rsidRPr="00E24297" w:rsidRDefault="00C410CA" w:rsidP="00C933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Выход на профильное министерство с предложением о внесении изменений  в соответствующий нормативно-правовой акт</w:t>
            </w:r>
            <w:r w:rsidR="00BE1A4B" w:rsidRPr="00E24297">
              <w:rPr>
                <w:rFonts w:ascii="Times New Roman" w:hAnsi="Times New Roman" w:cs="Times New Roman"/>
                <w:sz w:val="28"/>
                <w:szCs w:val="28"/>
              </w:rPr>
              <w:t>, с целью исключить из перечня особо опасных работ,</w:t>
            </w: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1A4B" w:rsidRPr="00E2429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E1A4B"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 из них, которые не требуют проведения взрывных работ</w:t>
            </w:r>
          </w:p>
        </w:tc>
      </w:tr>
      <w:tr w:rsidR="009004CA" w:rsidRPr="00E24297" w:rsidTr="004767BA">
        <w:trPr>
          <w:trHeight w:val="590"/>
        </w:trPr>
        <w:tc>
          <w:tcPr>
            <w:tcW w:w="13840" w:type="dxa"/>
            <w:gridSpan w:val="3"/>
            <w:vAlign w:val="center"/>
          </w:tcPr>
          <w:p w:rsidR="009004CA" w:rsidRPr="00E24297" w:rsidRDefault="009004CA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Государственное участие в формировании инфраструктуры</w:t>
            </w:r>
          </w:p>
        </w:tc>
      </w:tr>
      <w:tr w:rsidR="00C410CA" w:rsidRPr="00E24297" w:rsidTr="004767BA">
        <w:tc>
          <w:tcPr>
            <w:tcW w:w="13840" w:type="dxa"/>
            <w:gridSpan w:val="3"/>
            <w:vAlign w:val="center"/>
          </w:tcPr>
          <w:p w:rsidR="00C410CA" w:rsidRPr="00E24297" w:rsidRDefault="00C410CA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004CA" w:rsidRPr="00E24297" w:rsidTr="004767BA">
        <w:trPr>
          <w:trHeight w:val="546"/>
        </w:trPr>
        <w:tc>
          <w:tcPr>
            <w:tcW w:w="13840" w:type="dxa"/>
            <w:gridSpan w:val="3"/>
            <w:vAlign w:val="center"/>
          </w:tcPr>
          <w:p w:rsidR="009004CA" w:rsidRPr="00E24297" w:rsidRDefault="009004CA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b/>
                <w:sz w:val="28"/>
                <w:szCs w:val="28"/>
              </w:rPr>
              <w:t>Кадровый дефицит</w:t>
            </w:r>
          </w:p>
        </w:tc>
      </w:tr>
      <w:tr w:rsidR="007352CC" w:rsidRPr="00E24297" w:rsidTr="00844D1C">
        <w:trPr>
          <w:trHeight w:val="426"/>
        </w:trPr>
        <w:tc>
          <w:tcPr>
            <w:tcW w:w="693" w:type="dxa"/>
            <w:vAlign w:val="center"/>
          </w:tcPr>
          <w:p w:rsidR="007352CC" w:rsidRPr="00E24297" w:rsidRDefault="00A71374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12" w:type="dxa"/>
            <w:vAlign w:val="center"/>
          </w:tcPr>
          <w:p w:rsidR="007352CC" w:rsidRPr="00E24297" w:rsidRDefault="00A135C4" w:rsidP="004767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Некачественный сбор информации о реальных потребностях отрасли в специалистах. К работе в Агентстве по занятости и миграционной политике Камчатского края принимается искажённая </w:t>
            </w:r>
            <w:r w:rsidRPr="00E242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информация не отображающая реального положения дел</w:t>
            </w:r>
          </w:p>
        </w:tc>
        <w:tc>
          <w:tcPr>
            <w:tcW w:w="7335" w:type="dxa"/>
            <w:vAlign w:val="center"/>
          </w:tcPr>
          <w:p w:rsidR="007352CC" w:rsidRPr="00E24297" w:rsidRDefault="00606E7D" w:rsidP="00C933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Налаживание диалога между предприятиями отрасли и профильными министерствами и ведомствами с целью сбора корректной информации и адаптации на её основе действующих программ под нужды предприятий</w:t>
            </w:r>
          </w:p>
        </w:tc>
      </w:tr>
    </w:tbl>
    <w:p w:rsidR="007F0042" w:rsidRPr="00E24297" w:rsidRDefault="007F0042" w:rsidP="00503E2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3E2A" w:rsidRDefault="00503E2A" w:rsidP="00503E2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7F9E" w:rsidRDefault="00C77F9E" w:rsidP="00503E2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7F9E" w:rsidRDefault="00C77F9E" w:rsidP="00503E2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7F9E" w:rsidRPr="00E24297" w:rsidRDefault="00C77F9E" w:rsidP="00503E2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0042" w:rsidRPr="00E24297" w:rsidRDefault="007F0042" w:rsidP="004767BA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4297">
        <w:rPr>
          <w:rFonts w:ascii="Times New Roman" w:hAnsi="Times New Roman" w:cs="Times New Roman"/>
          <w:sz w:val="28"/>
          <w:szCs w:val="28"/>
        </w:rPr>
        <w:t>Группа «Водный кластер»</w:t>
      </w:r>
    </w:p>
    <w:p w:rsidR="00503E2A" w:rsidRPr="00E24297" w:rsidRDefault="00503E2A" w:rsidP="00503E2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93"/>
        <w:gridCol w:w="5812"/>
        <w:gridCol w:w="7335"/>
      </w:tblGrid>
      <w:tr w:rsidR="007352CC" w:rsidRPr="00E24297" w:rsidTr="00844D1C">
        <w:trPr>
          <w:trHeight w:val="585"/>
        </w:trPr>
        <w:tc>
          <w:tcPr>
            <w:tcW w:w="693" w:type="dxa"/>
            <w:vAlign w:val="center"/>
          </w:tcPr>
          <w:p w:rsidR="007352CC" w:rsidRPr="00E24297" w:rsidRDefault="007352CC" w:rsidP="00806B1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812" w:type="dxa"/>
            <w:vAlign w:val="center"/>
          </w:tcPr>
          <w:p w:rsidR="007352CC" w:rsidRPr="00E24297" w:rsidRDefault="007352CC" w:rsidP="00806B1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b/>
                <w:sz w:val="28"/>
                <w:szCs w:val="28"/>
              </w:rPr>
              <w:t>Обозначенная проблема</w:t>
            </w:r>
          </w:p>
        </w:tc>
        <w:tc>
          <w:tcPr>
            <w:tcW w:w="7335" w:type="dxa"/>
            <w:vAlign w:val="center"/>
          </w:tcPr>
          <w:p w:rsidR="007352CC" w:rsidRPr="00E24297" w:rsidRDefault="007352CC" w:rsidP="00806B1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Предложенные группой варианты решения</w:t>
            </w:r>
          </w:p>
        </w:tc>
      </w:tr>
      <w:tr w:rsidR="007352CC" w:rsidRPr="00E24297" w:rsidTr="00806B1C">
        <w:trPr>
          <w:trHeight w:val="549"/>
        </w:trPr>
        <w:tc>
          <w:tcPr>
            <w:tcW w:w="13840" w:type="dxa"/>
            <w:gridSpan w:val="3"/>
            <w:vAlign w:val="center"/>
          </w:tcPr>
          <w:p w:rsidR="007352CC" w:rsidRPr="00E24297" w:rsidRDefault="007352CC" w:rsidP="00806B1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b/>
                <w:sz w:val="28"/>
                <w:szCs w:val="28"/>
              </w:rPr>
              <w:t>Увеличение добычи полезных ископаемых</w:t>
            </w:r>
          </w:p>
        </w:tc>
      </w:tr>
      <w:tr w:rsidR="007352CC" w:rsidRPr="00E24297" w:rsidTr="00844D1C">
        <w:tc>
          <w:tcPr>
            <w:tcW w:w="693" w:type="dxa"/>
            <w:vAlign w:val="center"/>
          </w:tcPr>
          <w:p w:rsidR="007352CC" w:rsidRPr="00E24297" w:rsidRDefault="00A71374" w:rsidP="00806B1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  <w:vAlign w:val="center"/>
          </w:tcPr>
          <w:p w:rsidR="007352CC" w:rsidRPr="00E24297" w:rsidRDefault="00503E2A" w:rsidP="00806B1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Неэффективное использование добываемых ресурсов</w:t>
            </w:r>
          </w:p>
        </w:tc>
        <w:tc>
          <w:tcPr>
            <w:tcW w:w="7335" w:type="dxa"/>
            <w:vAlign w:val="center"/>
          </w:tcPr>
          <w:p w:rsidR="00EC0B28" w:rsidRPr="00E24297" w:rsidRDefault="00EC0B28" w:rsidP="00806B1C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Введение системы использования сбросного сепаратора (высокопотенциальных термальных вод) в целях отопления жилых домов в прилегающих к местам добычи населённых пунктах;</w:t>
            </w:r>
          </w:p>
          <w:p w:rsidR="00EC0B28" w:rsidRPr="00E24297" w:rsidRDefault="00EC0B28" w:rsidP="00806B1C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Использование бинарных технологий производства тепла для отопительных целей на низко- и средне-потенциальных месторождениях</w:t>
            </w:r>
          </w:p>
        </w:tc>
      </w:tr>
      <w:tr w:rsidR="007352CC" w:rsidRPr="00E24297" w:rsidTr="00844D1C">
        <w:tc>
          <w:tcPr>
            <w:tcW w:w="693" w:type="dxa"/>
            <w:vAlign w:val="center"/>
          </w:tcPr>
          <w:p w:rsidR="007352CC" w:rsidRPr="00E24297" w:rsidRDefault="00A71374" w:rsidP="00806B1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  <w:vAlign w:val="center"/>
          </w:tcPr>
          <w:p w:rsidR="007352CC" w:rsidRPr="00E24297" w:rsidRDefault="00503E2A" w:rsidP="00806B1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Есть технические возможности увеличивать доб</w:t>
            </w:r>
            <w:r w:rsidR="00EC0B28" w:rsidRPr="00E24297">
              <w:rPr>
                <w:rFonts w:ascii="Times New Roman" w:hAnsi="Times New Roman" w:cs="Times New Roman"/>
                <w:sz w:val="28"/>
                <w:szCs w:val="28"/>
              </w:rPr>
              <w:t>ычу, но не хватает рынков сбыта</w:t>
            </w:r>
          </w:p>
        </w:tc>
        <w:tc>
          <w:tcPr>
            <w:tcW w:w="7335" w:type="dxa"/>
            <w:vAlign w:val="center"/>
          </w:tcPr>
          <w:p w:rsidR="007352CC" w:rsidRPr="00E24297" w:rsidRDefault="00806B1C" w:rsidP="00806B1C">
            <w:pPr>
              <w:pStyle w:val="a3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Налаживание диалога с Корпорацией развития и Центром кластерного развития Камчатского края для оказания системной помощи в разработке единого бренда региональной продукции, организация выставок и комплекса маркетинговых мероприятий по популяризации камчатской продукции в России и мире.</w:t>
            </w:r>
          </w:p>
          <w:p w:rsidR="00806B1C" w:rsidRPr="00E24297" w:rsidRDefault="00806B1C" w:rsidP="00806B1C">
            <w:pPr>
              <w:pStyle w:val="a3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Создание рабочей группы по обсуждению возможностей по привлечению сторонних специалистов для проведения маркетинговых мероприятий для выхода новые рынки сбыта</w:t>
            </w:r>
          </w:p>
        </w:tc>
      </w:tr>
      <w:tr w:rsidR="007352CC" w:rsidRPr="00E24297" w:rsidTr="00806B1C">
        <w:trPr>
          <w:trHeight w:val="583"/>
        </w:trPr>
        <w:tc>
          <w:tcPr>
            <w:tcW w:w="13840" w:type="dxa"/>
            <w:gridSpan w:val="3"/>
            <w:vAlign w:val="center"/>
          </w:tcPr>
          <w:p w:rsidR="007352CC" w:rsidRPr="00E24297" w:rsidRDefault="007352CC" w:rsidP="00806B1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Инвестиционный климат</w:t>
            </w:r>
            <w:r w:rsidR="00D454B9" w:rsidRPr="00E242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+ Государственное участие в формировании инфраструктуры</w:t>
            </w:r>
          </w:p>
        </w:tc>
      </w:tr>
      <w:tr w:rsidR="00806B1C" w:rsidRPr="00E24297" w:rsidTr="00844D1C">
        <w:tc>
          <w:tcPr>
            <w:tcW w:w="693" w:type="dxa"/>
            <w:vAlign w:val="center"/>
          </w:tcPr>
          <w:p w:rsidR="00806B1C" w:rsidRPr="00E24297" w:rsidRDefault="00806B1C" w:rsidP="00806B1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2" w:type="dxa"/>
            <w:vAlign w:val="center"/>
          </w:tcPr>
          <w:p w:rsidR="00806B1C" w:rsidRPr="00E24297" w:rsidRDefault="00806B1C" w:rsidP="00806B1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Непопулярность камчатской продукции в России и мире, отсутствие единого бренда для товаров региона, отсутствие потребителей продукции</w:t>
            </w:r>
          </w:p>
        </w:tc>
        <w:tc>
          <w:tcPr>
            <w:tcW w:w="7335" w:type="dxa"/>
            <w:vMerge w:val="restart"/>
            <w:vAlign w:val="center"/>
          </w:tcPr>
          <w:p w:rsidR="00806B1C" w:rsidRPr="00E24297" w:rsidRDefault="00806B1C" w:rsidP="00806B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Налаживание диалога с Корпорацией развития и Центром кластерного развития Камчатского края для оказания системной помощи в разработке единого бренда региональной продукции, организация выставок и комплекса маркетинговых мероприятий по популяризации камчатской продукции в России и мире</w:t>
            </w:r>
          </w:p>
        </w:tc>
      </w:tr>
      <w:tr w:rsidR="00806B1C" w:rsidRPr="00E24297" w:rsidTr="00844D1C">
        <w:tc>
          <w:tcPr>
            <w:tcW w:w="693" w:type="dxa"/>
            <w:vAlign w:val="center"/>
          </w:tcPr>
          <w:p w:rsidR="00806B1C" w:rsidRPr="00E24297" w:rsidRDefault="00806B1C" w:rsidP="00806B1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2" w:type="dxa"/>
            <w:vAlign w:val="center"/>
          </w:tcPr>
          <w:p w:rsidR="00806B1C" w:rsidRPr="00E24297" w:rsidRDefault="00806B1C" w:rsidP="00806B1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Низкая результативность работы Корпорации развития Камчатки по популяризации продукции камчатских производителей. Нереализация заявленных корпорацией направлений деятельности</w:t>
            </w:r>
          </w:p>
        </w:tc>
        <w:tc>
          <w:tcPr>
            <w:tcW w:w="7335" w:type="dxa"/>
            <w:vMerge/>
            <w:vAlign w:val="center"/>
          </w:tcPr>
          <w:p w:rsidR="00806B1C" w:rsidRPr="00E24297" w:rsidRDefault="00806B1C" w:rsidP="00806B1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2CC" w:rsidRPr="00E24297" w:rsidTr="00806B1C">
        <w:trPr>
          <w:trHeight w:val="588"/>
        </w:trPr>
        <w:tc>
          <w:tcPr>
            <w:tcW w:w="13840" w:type="dxa"/>
            <w:gridSpan w:val="3"/>
            <w:vAlign w:val="center"/>
          </w:tcPr>
          <w:p w:rsidR="007352CC" w:rsidRPr="00E24297" w:rsidRDefault="007352CC" w:rsidP="00806B1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b/>
                <w:sz w:val="28"/>
                <w:szCs w:val="28"/>
              </w:rPr>
              <w:t>Кадровый дефицит</w:t>
            </w:r>
          </w:p>
        </w:tc>
      </w:tr>
      <w:tr w:rsidR="007352CC" w:rsidRPr="00E24297" w:rsidTr="00844D1C">
        <w:tc>
          <w:tcPr>
            <w:tcW w:w="693" w:type="dxa"/>
            <w:vAlign w:val="center"/>
          </w:tcPr>
          <w:p w:rsidR="007352CC" w:rsidRPr="00E24297" w:rsidRDefault="00A71374" w:rsidP="00806B1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12" w:type="dxa"/>
            <w:vAlign w:val="center"/>
          </w:tcPr>
          <w:p w:rsidR="007352CC" w:rsidRPr="00E24297" w:rsidRDefault="00915947" w:rsidP="00806B1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системы распределения молодых специалистов после окончания ВУЗов и </w:t>
            </w:r>
            <w:proofErr w:type="spellStart"/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ССУЗов</w:t>
            </w:r>
            <w:proofErr w:type="spellEnd"/>
          </w:p>
        </w:tc>
        <w:tc>
          <w:tcPr>
            <w:tcW w:w="7335" w:type="dxa"/>
            <w:vAlign w:val="center"/>
          </w:tcPr>
          <w:p w:rsidR="00915947" w:rsidRPr="00E24297" w:rsidRDefault="00915947" w:rsidP="00806B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Налаживание диалога между предприятиями отрасли и </w:t>
            </w:r>
            <w:proofErr w:type="gramStart"/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профильными министерствами</w:t>
            </w:r>
            <w:proofErr w:type="gramEnd"/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 и ведомствами с целью создания локальной системы распределения молодых специалистов после окончания ВУЗов и </w:t>
            </w:r>
            <w:proofErr w:type="spellStart"/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ССУЗов</w:t>
            </w:r>
            <w:proofErr w:type="spellEnd"/>
            <w:r w:rsidRPr="00E24297">
              <w:rPr>
                <w:rFonts w:ascii="Times New Roman" w:hAnsi="Times New Roman" w:cs="Times New Roman"/>
                <w:sz w:val="28"/>
                <w:szCs w:val="28"/>
              </w:rPr>
              <w:t xml:space="preserve"> по предприятиям региона с помощью ИОГВ.</w:t>
            </w:r>
          </w:p>
          <w:p w:rsidR="007352CC" w:rsidRPr="00E24297" w:rsidRDefault="00915947" w:rsidP="00806B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297">
              <w:rPr>
                <w:rFonts w:ascii="Times New Roman" w:hAnsi="Times New Roman" w:cs="Times New Roman"/>
                <w:sz w:val="28"/>
                <w:szCs w:val="28"/>
              </w:rPr>
              <w:t>Возможно, разработка Агентством по занятости населения и миграционной политике Камчатского края специализированной программы по привлечению молодых специалистов профильных учебных заведений</w:t>
            </w:r>
          </w:p>
        </w:tc>
      </w:tr>
    </w:tbl>
    <w:p w:rsidR="007352CC" w:rsidRDefault="007352CC" w:rsidP="00503E2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352CC" w:rsidSect="00844D1C">
      <w:headerReference w:type="default" r:id="rId8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B6E" w:rsidRDefault="00D94B6E" w:rsidP="009F56DE">
      <w:pPr>
        <w:spacing w:after="0" w:line="240" w:lineRule="auto"/>
      </w:pPr>
      <w:r>
        <w:separator/>
      </w:r>
    </w:p>
  </w:endnote>
  <w:endnote w:type="continuationSeparator" w:id="0">
    <w:p w:rsidR="00D94B6E" w:rsidRDefault="00D94B6E" w:rsidP="009F5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B6E" w:rsidRDefault="00D94B6E" w:rsidP="009F56DE">
      <w:pPr>
        <w:spacing w:after="0" w:line="240" w:lineRule="auto"/>
      </w:pPr>
      <w:r>
        <w:separator/>
      </w:r>
    </w:p>
  </w:footnote>
  <w:footnote w:type="continuationSeparator" w:id="0">
    <w:p w:rsidR="00D94B6E" w:rsidRDefault="00D94B6E" w:rsidP="009F56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6DE" w:rsidRPr="009F56DE" w:rsidRDefault="009F56DE">
    <w:pPr>
      <w:pStyle w:val="a5"/>
      <w:rPr>
        <w:rFonts w:ascii="Times New Roman" w:hAnsi="Times New Roman" w:cs="Times New Roman"/>
      </w:rPr>
    </w:pPr>
    <w:r w:rsidRPr="009F56DE">
      <w:rPr>
        <w:rFonts w:ascii="Times New Roman" w:hAnsi="Times New Roman" w:cs="Times New Roman"/>
      </w:rPr>
      <w:t>По вопросу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A3959"/>
    <w:multiLevelType w:val="hybridMultilevel"/>
    <w:tmpl w:val="281E9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4314C"/>
    <w:multiLevelType w:val="hybridMultilevel"/>
    <w:tmpl w:val="3B36D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C50C7"/>
    <w:multiLevelType w:val="hybridMultilevel"/>
    <w:tmpl w:val="4E522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A371B"/>
    <w:multiLevelType w:val="hybridMultilevel"/>
    <w:tmpl w:val="66D6B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B582B"/>
    <w:multiLevelType w:val="hybridMultilevel"/>
    <w:tmpl w:val="66CE6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B67184"/>
    <w:multiLevelType w:val="hybridMultilevel"/>
    <w:tmpl w:val="2020D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D42E5E"/>
    <w:multiLevelType w:val="hybridMultilevel"/>
    <w:tmpl w:val="B0F6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2C1AC5"/>
    <w:multiLevelType w:val="hybridMultilevel"/>
    <w:tmpl w:val="FAF2A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440AFD"/>
    <w:multiLevelType w:val="hybridMultilevel"/>
    <w:tmpl w:val="9D6CC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846BCE"/>
    <w:multiLevelType w:val="hybridMultilevel"/>
    <w:tmpl w:val="7546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EF4CF5"/>
    <w:multiLevelType w:val="hybridMultilevel"/>
    <w:tmpl w:val="25D47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B14CA1"/>
    <w:multiLevelType w:val="hybridMultilevel"/>
    <w:tmpl w:val="EF58C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0D6848"/>
    <w:multiLevelType w:val="hybridMultilevel"/>
    <w:tmpl w:val="D1CC2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AA5E9A"/>
    <w:multiLevelType w:val="hybridMultilevel"/>
    <w:tmpl w:val="C2027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424730"/>
    <w:multiLevelType w:val="hybridMultilevel"/>
    <w:tmpl w:val="DF14B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9E48C7"/>
    <w:multiLevelType w:val="hybridMultilevel"/>
    <w:tmpl w:val="AB9C2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AD75E0"/>
    <w:multiLevelType w:val="hybridMultilevel"/>
    <w:tmpl w:val="232E2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B94D3C"/>
    <w:multiLevelType w:val="hybridMultilevel"/>
    <w:tmpl w:val="7F882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797B44"/>
    <w:multiLevelType w:val="hybridMultilevel"/>
    <w:tmpl w:val="515ED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5718C8"/>
    <w:multiLevelType w:val="hybridMultilevel"/>
    <w:tmpl w:val="B8762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19"/>
  </w:num>
  <w:num w:numId="5">
    <w:abstractNumId w:val="5"/>
  </w:num>
  <w:num w:numId="6">
    <w:abstractNumId w:val="2"/>
  </w:num>
  <w:num w:numId="7">
    <w:abstractNumId w:val="4"/>
  </w:num>
  <w:num w:numId="8">
    <w:abstractNumId w:val="1"/>
  </w:num>
  <w:num w:numId="9">
    <w:abstractNumId w:val="15"/>
  </w:num>
  <w:num w:numId="10">
    <w:abstractNumId w:val="3"/>
  </w:num>
  <w:num w:numId="11">
    <w:abstractNumId w:val="18"/>
  </w:num>
  <w:num w:numId="12">
    <w:abstractNumId w:val="17"/>
  </w:num>
  <w:num w:numId="13">
    <w:abstractNumId w:val="14"/>
  </w:num>
  <w:num w:numId="14">
    <w:abstractNumId w:val="8"/>
  </w:num>
  <w:num w:numId="15">
    <w:abstractNumId w:val="12"/>
  </w:num>
  <w:num w:numId="16">
    <w:abstractNumId w:val="9"/>
  </w:num>
  <w:num w:numId="17">
    <w:abstractNumId w:val="0"/>
  </w:num>
  <w:num w:numId="18">
    <w:abstractNumId w:val="11"/>
  </w:num>
  <w:num w:numId="19">
    <w:abstractNumId w:val="16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A03"/>
    <w:rsid w:val="00043B3D"/>
    <w:rsid w:val="000A4F4B"/>
    <w:rsid w:val="000E37D4"/>
    <w:rsid w:val="000E4A98"/>
    <w:rsid w:val="00123627"/>
    <w:rsid w:val="00124DD9"/>
    <w:rsid w:val="001A1005"/>
    <w:rsid w:val="001A7F55"/>
    <w:rsid w:val="002411E1"/>
    <w:rsid w:val="004767BA"/>
    <w:rsid w:val="00503E2A"/>
    <w:rsid w:val="005D1779"/>
    <w:rsid w:val="00606E7D"/>
    <w:rsid w:val="00621F6B"/>
    <w:rsid w:val="00623BBE"/>
    <w:rsid w:val="006308C9"/>
    <w:rsid w:val="006C4065"/>
    <w:rsid w:val="00733A80"/>
    <w:rsid w:val="007352CC"/>
    <w:rsid w:val="007B6A03"/>
    <w:rsid w:val="007F0042"/>
    <w:rsid w:val="00806B1C"/>
    <w:rsid w:val="00827651"/>
    <w:rsid w:val="00844D1C"/>
    <w:rsid w:val="008479A7"/>
    <w:rsid w:val="008847B7"/>
    <w:rsid w:val="00890689"/>
    <w:rsid w:val="008F29FE"/>
    <w:rsid w:val="009004CA"/>
    <w:rsid w:val="0091515E"/>
    <w:rsid w:val="00915947"/>
    <w:rsid w:val="00922D5C"/>
    <w:rsid w:val="00982CA6"/>
    <w:rsid w:val="009F56DE"/>
    <w:rsid w:val="00A135C4"/>
    <w:rsid w:val="00A71374"/>
    <w:rsid w:val="00A77538"/>
    <w:rsid w:val="00A8754E"/>
    <w:rsid w:val="00B25AA0"/>
    <w:rsid w:val="00B267B8"/>
    <w:rsid w:val="00B4797B"/>
    <w:rsid w:val="00BC1554"/>
    <w:rsid w:val="00BE1A4B"/>
    <w:rsid w:val="00BE47F1"/>
    <w:rsid w:val="00BE608C"/>
    <w:rsid w:val="00C2681D"/>
    <w:rsid w:val="00C337DC"/>
    <w:rsid w:val="00C410CA"/>
    <w:rsid w:val="00C77F9E"/>
    <w:rsid w:val="00C867D0"/>
    <w:rsid w:val="00C93348"/>
    <w:rsid w:val="00D454B9"/>
    <w:rsid w:val="00D76EBA"/>
    <w:rsid w:val="00D94B6E"/>
    <w:rsid w:val="00DC054D"/>
    <w:rsid w:val="00E2072D"/>
    <w:rsid w:val="00E24297"/>
    <w:rsid w:val="00E56227"/>
    <w:rsid w:val="00E84D51"/>
    <w:rsid w:val="00EA19E9"/>
    <w:rsid w:val="00EC0B28"/>
    <w:rsid w:val="00FD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4CB4FB-E80C-42DD-94B5-23CE61565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042"/>
    <w:pPr>
      <w:ind w:left="720"/>
      <w:contextualSpacing/>
    </w:pPr>
  </w:style>
  <w:style w:type="table" w:styleId="a4">
    <w:name w:val="Table Grid"/>
    <w:basedOn w:val="a1"/>
    <w:uiPriority w:val="39"/>
    <w:rsid w:val="007F00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F5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56DE"/>
  </w:style>
  <w:style w:type="paragraph" w:styleId="a7">
    <w:name w:val="footer"/>
    <w:basedOn w:val="a"/>
    <w:link w:val="a8"/>
    <w:uiPriority w:val="99"/>
    <w:unhideWhenUsed/>
    <w:rsid w:val="009F5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56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0841C-8393-43DE-A090-746E2625F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10</Pages>
  <Words>2247</Words>
  <Characters>12812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Пустовалова Евгения Михайловна</cp:lastModifiedBy>
  <cp:revision>38</cp:revision>
  <dcterms:created xsi:type="dcterms:W3CDTF">2018-11-18T08:01:00Z</dcterms:created>
  <dcterms:modified xsi:type="dcterms:W3CDTF">2018-12-14T05:09:00Z</dcterms:modified>
</cp:coreProperties>
</file>